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3E41" w:rsidRPr="00614EBD" w:rsidRDefault="00846EF0">
      <w:pPr>
        <w:rPr>
          <w:b/>
          <w:sz w:val="28"/>
          <w:szCs w:val="28"/>
        </w:rPr>
      </w:pPr>
      <w:r w:rsidRPr="00614EBD">
        <w:rPr>
          <w:b/>
          <w:sz w:val="28"/>
          <w:szCs w:val="28"/>
        </w:rPr>
        <w:t xml:space="preserve">Shoeburyness Coastal Community Team </w:t>
      </w:r>
      <w:r w:rsidR="005A0E38">
        <w:rPr>
          <w:b/>
          <w:sz w:val="28"/>
          <w:szCs w:val="28"/>
        </w:rPr>
        <w:t>– Meeting Notes from 14</w:t>
      </w:r>
      <w:r w:rsidR="005A0E38" w:rsidRPr="005A0E38">
        <w:rPr>
          <w:b/>
          <w:sz w:val="28"/>
          <w:szCs w:val="28"/>
          <w:vertAlign w:val="superscript"/>
        </w:rPr>
        <w:t>th</w:t>
      </w:r>
      <w:r w:rsidR="005A0E38">
        <w:rPr>
          <w:b/>
          <w:sz w:val="28"/>
          <w:szCs w:val="28"/>
        </w:rPr>
        <w:t xml:space="preserve"> January 2016</w:t>
      </w:r>
    </w:p>
    <w:p w:rsidR="004B361E" w:rsidRDefault="004B361E"/>
    <w:p w:rsidR="00846EF0" w:rsidRDefault="00B1373B">
      <w:r>
        <w:t>Notes of Meeting held on the 14</w:t>
      </w:r>
      <w:r w:rsidR="00E30B2A" w:rsidRPr="00E30B2A">
        <w:rPr>
          <w:vertAlign w:val="superscript"/>
        </w:rPr>
        <w:t>th</w:t>
      </w:r>
      <w:r w:rsidR="00E30B2A">
        <w:t xml:space="preserve"> December held at Hinguar Primary School. The meeting was in two parts due to a session being he</w:t>
      </w:r>
      <w:r w:rsidR="00013DC1">
        <w:t>ld at 2pm and another one at 6</w:t>
      </w:r>
      <w:r w:rsidR="00E30B2A">
        <w:t>pm. The notes below capture the point</w:t>
      </w:r>
      <w:r w:rsidR="003B09EF">
        <w:t>s</w:t>
      </w:r>
      <w:r w:rsidR="00E30B2A">
        <w:t xml:space="preserve"> raised at both meetings. </w:t>
      </w:r>
    </w:p>
    <w:p w:rsidR="00846EF0" w:rsidRDefault="00846EF0"/>
    <w:p w:rsidR="00846EF0" w:rsidRDefault="00E30B2A">
      <w:r>
        <w:t>In attendance at 2pm:</w:t>
      </w:r>
    </w:p>
    <w:p w:rsidR="00E30B2A" w:rsidRDefault="008A4E1B" w:rsidP="00E30B2A">
      <w:pPr>
        <w:pStyle w:val="ListParagraph"/>
        <w:numPr>
          <w:ilvl w:val="0"/>
          <w:numId w:val="2"/>
        </w:numPr>
      </w:pPr>
      <w:r>
        <w:t>Marc Outen (Essex Wildlife Trust)</w:t>
      </w:r>
    </w:p>
    <w:p w:rsidR="00E30B2A" w:rsidRDefault="008A4E1B" w:rsidP="008A4E1B">
      <w:pPr>
        <w:pStyle w:val="ListParagraph"/>
        <w:numPr>
          <w:ilvl w:val="0"/>
          <w:numId w:val="2"/>
        </w:numPr>
      </w:pPr>
      <w:r>
        <w:t>Michele Kench (Essex Wildlife Trust</w:t>
      </w:r>
    </w:p>
    <w:p w:rsidR="00E30B2A" w:rsidRDefault="00E30B2A" w:rsidP="00E30B2A">
      <w:pPr>
        <w:pStyle w:val="ListParagraph"/>
        <w:numPr>
          <w:ilvl w:val="0"/>
          <w:numId w:val="2"/>
        </w:numPr>
      </w:pPr>
      <w:r>
        <w:t>Louise El-Zaher (Essex Wildlife Trust)</w:t>
      </w:r>
    </w:p>
    <w:p w:rsidR="008A4E1B" w:rsidRDefault="008A4E1B" w:rsidP="00E30B2A">
      <w:pPr>
        <w:pStyle w:val="ListParagraph"/>
        <w:numPr>
          <w:ilvl w:val="0"/>
          <w:numId w:val="2"/>
        </w:numPr>
      </w:pPr>
      <w:r>
        <w:t>Major Tony Hill (Shoebury Archives)</w:t>
      </w:r>
    </w:p>
    <w:p w:rsidR="00033F58" w:rsidRDefault="00033F58" w:rsidP="00E30B2A">
      <w:pPr>
        <w:pStyle w:val="ListParagraph"/>
        <w:numPr>
          <w:ilvl w:val="0"/>
          <w:numId w:val="2"/>
        </w:numPr>
      </w:pPr>
      <w:r>
        <w:t>Brain Sandford (Shoebury Society)</w:t>
      </w:r>
    </w:p>
    <w:p w:rsidR="00E30B2A" w:rsidRDefault="00E30B2A" w:rsidP="00E30B2A"/>
    <w:p w:rsidR="00846EF0" w:rsidRDefault="005A0E38" w:rsidP="00033F58">
      <w:r>
        <w:t>In attendance at 6.00</w:t>
      </w:r>
      <w:r w:rsidR="00E30B2A">
        <w:t>pm</w:t>
      </w:r>
    </w:p>
    <w:p w:rsidR="00846EF0" w:rsidRDefault="00846EF0" w:rsidP="00846EF0">
      <w:pPr>
        <w:pStyle w:val="ListParagraph"/>
        <w:numPr>
          <w:ilvl w:val="0"/>
          <w:numId w:val="1"/>
        </w:numPr>
      </w:pPr>
      <w:r>
        <w:t>Judith Williams (Shoebury Archives)</w:t>
      </w:r>
    </w:p>
    <w:p w:rsidR="00846EF0" w:rsidRDefault="00846EF0" w:rsidP="00846EF0">
      <w:pPr>
        <w:pStyle w:val="ListParagraph"/>
        <w:numPr>
          <w:ilvl w:val="0"/>
          <w:numId w:val="1"/>
        </w:numPr>
      </w:pPr>
      <w:r>
        <w:t>John Budge (Shoeburyness Residents Association)</w:t>
      </w:r>
    </w:p>
    <w:p w:rsidR="00846EF0" w:rsidRDefault="005A0E38" w:rsidP="005A0E38">
      <w:pPr>
        <w:pStyle w:val="ListParagraph"/>
        <w:numPr>
          <w:ilvl w:val="0"/>
          <w:numId w:val="1"/>
        </w:numPr>
      </w:pPr>
      <w:r>
        <w:t>Sue Stranks (Shoe</w:t>
      </w:r>
      <w:r w:rsidR="001F20FB">
        <w:t>buryness Residents Association)</w:t>
      </w:r>
    </w:p>
    <w:p w:rsidR="001F20FB" w:rsidRDefault="001F20FB" w:rsidP="005A0E38">
      <w:pPr>
        <w:pStyle w:val="ListParagraph"/>
        <w:numPr>
          <w:ilvl w:val="0"/>
          <w:numId w:val="1"/>
        </w:numPr>
      </w:pPr>
      <w:r>
        <w:t>Peter Lovett (Shoeburyness Residents Association)</w:t>
      </w:r>
    </w:p>
    <w:p w:rsidR="00846EF0" w:rsidRDefault="00846EF0" w:rsidP="00846EF0">
      <w:pPr>
        <w:pStyle w:val="ListParagraph"/>
        <w:numPr>
          <w:ilvl w:val="0"/>
          <w:numId w:val="1"/>
        </w:numPr>
      </w:pPr>
      <w:r>
        <w:t>Peter Grubb (Uncle Tom’s Cabin)</w:t>
      </w:r>
    </w:p>
    <w:p w:rsidR="00846EF0" w:rsidRDefault="005A0E38" w:rsidP="00846EF0">
      <w:pPr>
        <w:pStyle w:val="ListParagraph"/>
        <w:numPr>
          <w:ilvl w:val="0"/>
          <w:numId w:val="1"/>
        </w:numPr>
      </w:pPr>
      <w:r>
        <w:t xml:space="preserve">David Hadjicostas (Shoeburyness Royal Artillery </w:t>
      </w:r>
      <w:r w:rsidR="00B1373B">
        <w:t>Association</w:t>
      </w:r>
      <w:r w:rsidR="008657A7">
        <w:t>)</w:t>
      </w:r>
    </w:p>
    <w:p w:rsidR="00846EF0" w:rsidRDefault="00E30B2A" w:rsidP="00846EF0">
      <w:pPr>
        <w:pStyle w:val="ListParagraph"/>
        <w:numPr>
          <w:ilvl w:val="0"/>
          <w:numId w:val="1"/>
        </w:numPr>
      </w:pPr>
      <w:r>
        <w:t>Cllr Derek Jarvis (West Shoebury Ward Member)</w:t>
      </w:r>
    </w:p>
    <w:p w:rsidR="00E30B2A" w:rsidRDefault="00E30B2A" w:rsidP="00E30B2A">
      <w:pPr>
        <w:pStyle w:val="ListParagraph"/>
        <w:numPr>
          <w:ilvl w:val="0"/>
          <w:numId w:val="1"/>
        </w:numPr>
      </w:pPr>
      <w:r>
        <w:t>Paul Jenkinson (Southe</w:t>
      </w:r>
      <w:r w:rsidR="00D6650E">
        <w:t>n</w:t>
      </w:r>
      <w:r>
        <w:t>d Borough Council)</w:t>
      </w:r>
    </w:p>
    <w:p w:rsidR="00E30B2A" w:rsidRDefault="00E30B2A" w:rsidP="00E30B2A">
      <w:pPr>
        <w:pStyle w:val="ListParagraph"/>
        <w:numPr>
          <w:ilvl w:val="0"/>
          <w:numId w:val="1"/>
        </w:numPr>
      </w:pPr>
      <w:r>
        <w:t>Viv Stevens (Hinguar Primary School)</w:t>
      </w:r>
    </w:p>
    <w:p w:rsidR="00E30B2A" w:rsidRDefault="00E30B2A" w:rsidP="00E30B2A">
      <w:pPr>
        <w:pStyle w:val="ListParagraph"/>
        <w:numPr>
          <w:ilvl w:val="0"/>
          <w:numId w:val="1"/>
        </w:numPr>
      </w:pPr>
      <w:r>
        <w:t>Pamela Deakin (Garrison Residents Association)</w:t>
      </w:r>
    </w:p>
    <w:p w:rsidR="005A0E38" w:rsidRDefault="005A0E38" w:rsidP="00E30B2A">
      <w:pPr>
        <w:pStyle w:val="ListParagraph"/>
        <w:numPr>
          <w:ilvl w:val="0"/>
          <w:numId w:val="1"/>
        </w:numPr>
      </w:pPr>
      <w:r>
        <w:t>Vivien Byczynsk</w:t>
      </w:r>
      <w:r w:rsidR="001F20FB">
        <w:t>i (Gar</w:t>
      </w:r>
      <w:r>
        <w:t>rison Residents Association)</w:t>
      </w:r>
    </w:p>
    <w:p w:rsidR="001F20FB" w:rsidRDefault="005A0E38" w:rsidP="001F20FB">
      <w:pPr>
        <w:pStyle w:val="ListParagraph"/>
        <w:numPr>
          <w:ilvl w:val="0"/>
          <w:numId w:val="1"/>
        </w:numPr>
      </w:pPr>
      <w:r>
        <w:t>Clive Seldon (Hinguar Old School Group)</w:t>
      </w:r>
    </w:p>
    <w:p w:rsidR="00355CD1" w:rsidRDefault="00355CD1" w:rsidP="001F20FB">
      <w:pPr>
        <w:pStyle w:val="ListParagraph"/>
        <w:numPr>
          <w:ilvl w:val="0"/>
          <w:numId w:val="1"/>
        </w:numPr>
      </w:pPr>
      <w:r>
        <w:t xml:space="preserve">Peter Vadden (Cultural Engine) </w:t>
      </w:r>
    </w:p>
    <w:p w:rsidR="00355CD1" w:rsidRDefault="00355CD1" w:rsidP="001F20FB">
      <w:pPr>
        <w:pStyle w:val="ListParagraph"/>
        <w:numPr>
          <w:ilvl w:val="0"/>
          <w:numId w:val="1"/>
        </w:numPr>
      </w:pPr>
      <w:r>
        <w:t xml:space="preserve">Giles Tofield (Cultural Engine) </w:t>
      </w:r>
    </w:p>
    <w:p w:rsidR="00846EF0" w:rsidRDefault="00846EF0" w:rsidP="00846EF0"/>
    <w:p w:rsidR="00846EF0" w:rsidRDefault="00846EF0" w:rsidP="00846EF0">
      <w:r>
        <w:t>Apologies</w:t>
      </w:r>
      <w:r w:rsidR="003030AE">
        <w:t>:</w:t>
      </w:r>
      <w:r w:rsidR="00182BA8">
        <w:t xml:space="preserve"> </w:t>
      </w:r>
      <w:r>
        <w:t>Nicki Uden (QinetiQ)</w:t>
      </w:r>
      <w:r w:rsidR="00614EBD">
        <w:t>,</w:t>
      </w:r>
      <w:r w:rsidR="005A0E38">
        <w:t xml:space="preserve"> </w:t>
      </w:r>
      <w:r w:rsidR="00614EBD">
        <w:t>Cllr Nick Ward (Shoebury West Ward)</w:t>
      </w:r>
      <w:r w:rsidR="005A0E38">
        <w:t xml:space="preserve">, Ray Bailey (Friends of </w:t>
      </w:r>
      <w:r w:rsidR="00811D63">
        <w:t>Shoebury</w:t>
      </w:r>
      <w:r w:rsidR="005A0E38">
        <w:t xml:space="preserve"> Common), Geoff Evans (MoD), Cllr Mike Assenheim (Shoeburyness Ward Member)</w:t>
      </w:r>
    </w:p>
    <w:p w:rsidR="003030AE" w:rsidRDefault="003030AE" w:rsidP="00846EF0"/>
    <w:p w:rsidR="003030AE" w:rsidRDefault="003030AE" w:rsidP="00846EF0">
      <w:pPr>
        <w:rPr>
          <w:b/>
        </w:rPr>
      </w:pPr>
      <w:r w:rsidRPr="003030AE">
        <w:rPr>
          <w:b/>
        </w:rPr>
        <w:t>Make Up of Coastal Community Team</w:t>
      </w:r>
    </w:p>
    <w:p w:rsidR="001F20FB" w:rsidRDefault="001F20FB" w:rsidP="001F20FB">
      <w:r>
        <w:t>The CCT welcomed the two new members of the team</w:t>
      </w:r>
    </w:p>
    <w:p w:rsidR="001F20FB" w:rsidRDefault="001F20FB" w:rsidP="001F20FB">
      <w:pPr>
        <w:pStyle w:val="ListParagraph"/>
        <w:numPr>
          <w:ilvl w:val="0"/>
          <w:numId w:val="1"/>
        </w:numPr>
      </w:pPr>
      <w:r>
        <w:t>David Hadjicostas from Shoeburyness Royal Artillery Association</w:t>
      </w:r>
    </w:p>
    <w:p w:rsidR="002D6763" w:rsidRDefault="001F20FB" w:rsidP="001F20FB">
      <w:pPr>
        <w:pStyle w:val="ListParagraph"/>
        <w:numPr>
          <w:ilvl w:val="0"/>
          <w:numId w:val="1"/>
        </w:numPr>
      </w:pPr>
      <w:r>
        <w:t>Clive Seldon representing the Hinguar Old School Group (an informal group that will hold its first event in February</w:t>
      </w:r>
      <w:r w:rsidR="00DA3314">
        <w:t xml:space="preserve"> with over 300 members already</w:t>
      </w:r>
      <w:r>
        <w:t>)</w:t>
      </w:r>
      <w:r w:rsidR="002D6763">
        <w:t xml:space="preserve"> </w:t>
      </w:r>
    </w:p>
    <w:p w:rsidR="00487803" w:rsidRDefault="00487803" w:rsidP="00487803"/>
    <w:p w:rsidR="008657A7" w:rsidRPr="008657A7" w:rsidRDefault="008657A7" w:rsidP="00487803">
      <w:pPr>
        <w:rPr>
          <w:b/>
        </w:rPr>
      </w:pPr>
      <w:r w:rsidRPr="008657A7">
        <w:rPr>
          <w:b/>
        </w:rPr>
        <w:t>Update on Coastal Revival Fund for Heritage Centre</w:t>
      </w:r>
    </w:p>
    <w:p w:rsidR="00487803" w:rsidRDefault="008657A7" w:rsidP="00487803">
      <w:r>
        <w:t xml:space="preserve">Southend Council is the Accountable Body for this project and will be awarding both contracts directly. </w:t>
      </w:r>
    </w:p>
    <w:p w:rsidR="008657A7" w:rsidRDefault="008657A7" w:rsidP="00487803">
      <w:r>
        <w:t xml:space="preserve">The Council have recently appointed PLB as the consultants to deliver the Options Appraisal and Business Planning work. </w:t>
      </w:r>
    </w:p>
    <w:p w:rsidR="008657A7" w:rsidRDefault="008657A7" w:rsidP="00487803">
      <w:r>
        <w:t>The Council will appoint architects and M&amp;E consultants to develop the internal design and cost plan for the Heritage Centre. This will be done by early in the week beginning 18</w:t>
      </w:r>
      <w:r w:rsidRPr="008657A7">
        <w:rPr>
          <w:vertAlign w:val="superscript"/>
        </w:rPr>
        <w:t>th</w:t>
      </w:r>
      <w:r>
        <w:t xml:space="preserve"> January. </w:t>
      </w:r>
    </w:p>
    <w:p w:rsidR="00A215F0" w:rsidRDefault="00A215F0" w:rsidP="00487803">
      <w:r>
        <w:lastRenderedPageBreak/>
        <w:t xml:space="preserve">PLB will start their work in January and will probably be in Shoeburyness for a first round of meetings and discussion in early February. Paul Jenkinson will work with Giles Tofield to ensure that interested CCT Members have the chance to input. </w:t>
      </w:r>
    </w:p>
    <w:p w:rsidR="0082441F" w:rsidRDefault="0082441F" w:rsidP="00487803"/>
    <w:p w:rsidR="0082441F" w:rsidRDefault="0082441F" w:rsidP="00487803">
      <w:r>
        <w:t xml:space="preserve">Giles stated that the work undertaken between January and March will be helpful in setting out a clear case for funding the capital works required to the inside of the building, as well as any revenue that can be secured in the short-term. Funding options would include HLF for example. </w:t>
      </w:r>
    </w:p>
    <w:p w:rsidR="00811D63" w:rsidRDefault="00811D63" w:rsidP="00487803"/>
    <w:p w:rsidR="00037DFB" w:rsidRPr="00A215F0" w:rsidRDefault="00A215F0" w:rsidP="00487803">
      <w:pPr>
        <w:rPr>
          <w:b/>
        </w:rPr>
      </w:pPr>
      <w:r w:rsidRPr="00A215F0">
        <w:rPr>
          <w:b/>
        </w:rPr>
        <w:t xml:space="preserve">Future Governance Arrangements </w:t>
      </w:r>
    </w:p>
    <w:p w:rsidR="00487803" w:rsidRDefault="00517015" w:rsidP="00487803">
      <w:r>
        <w:t xml:space="preserve">The CCT recognises that it needs to develop into a more formal structure now that the priorities and projects are emerging. </w:t>
      </w:r>
    </w:p>
    <w:p w:rsidR="00963142" w:rsidRDefault="00963142" w:rsidP="00487803"/>
    <w:p w:rsidR="00517015" w:rsidRDefault="00517015" w:rsidP="00487803">
      <w:r>
        <w:t>Proposal that a small group is formed to oversee the appointment of an independent Chairperson</w:t>
      </w:r>
      <w:r w:rsidR="00963142">
        <w:t xml:space="preserve"> a</w:t>
      </w:r>
      <w:r>
        <w:t>n</w:t>
      </w:r>
      <w:r w:rsidR="00963142">
        <w:t>d</w:t>
      </w:r>
      <w:r>
        <w:t xml:space="preserve"> Vice-Chairperson.</w:t>
      </w:r>
      <w:r w:rsidR="00963142">
        <w:t xml:space="preserve"> The group were agreed that this should probably not be a local politician as the CCT needs to stay independent from local politics. </w:t>
      </w:r>
      <w:r w:rsidR="005052C1">
        <w:t xml:space="preserve">The Chair would be the front-face of the group for the Press, talking about the Vision and the Projects. </w:t>
      </w:r>
    </w:p>
    <w:p w:rsidR="00963142" w:rsidRDefault="00963142" w:rsidP="00487803"/>
    <w:p w:rsidR="00963142" w:rsidRDefault="00963142" w:rsidP="00487803">
      <w:r>
        <w:t xml:space="preserve">The group recognise that there is not one standard approach for CCTs across England. </w:t>
      </w:r>
    </w:p>
    <w:p w:rsidR="00963142" w:rsidRDefault="00963142" w:rsidP="00487803"/>
    <w:p w:rsidR="00963142" w:rsidRDefault="00213E81" w:rsidP="00487803">
      <w:r>
        <w:t>The</w:t>
      </w:r>
      <w:r w:rsidR="00963142">
        <w:t xml:space="preserve"> group agreed that all CCT members would email Giles Tofield separately with their thoughts on the issue. In this email they can propose a person who they think should stand for Chair (including themselves), and/or can offer some views or insights into the process. </w:t>
      </w:r>
    </w:p>
    <w:p w:rsidR="00963142" w:rsidRDefault="00963142" w:rsidP="00487803"/>
    <w:p w:rsidR="00963142" w:rsidRDefault="00963142" w:rsidP="00487803">
      <w:r>
        <w:t>Giles will report back to the CCT following all input from team members. The preferred option at this stage for making a decision is for a small team of four members to oversee the appointment of an independent chair and vice-chair.</w:t>
      </w:r>
      <w:r w:rsidR="003F30AB">
        <w:t xml:space="preserve"> This small team will include a representative from the Garrison Residents Association and Shoeburyness Resident Association, as well as David Hadjicostas, and one other.</w:t>
      </w:r>
      <w:r>
        <w:t xml:space="preserve"> This position may not be long-term but it is necessary to put something in place to help keep momentum going through February and March following the submission of the draft economic plan and projects. </w:t>
      </w:r>
    </w:p>
    <w:p w:rsidR="005052C1" w:rsidRDefault="005052C1" w:rsidP="00487803"/>
    <w:p w:rsidR="005052C1" w:rsidRDefault="005052C1" w:rsidP="00487803">
      <w:r>
        <w:t xml:space="preserve">Giles stated that he and colleague Peter would be around to support the Chair and Vice Chair and continue to develop the projects with the group. Giles is the facilitator of the group during this formative stage, not the Chair or front person. </w:t>
      </w:r>
    </w:p>
    <w:p w:rsidR="00517015" w:rsidRDefault="00517015" w:rsidP="00487803"/>
    <w:p w:rsidR="00517015" w:rsidRPr="002A5C61" w:rsidRDefault="002A5C61" w:rsidP="00487803">
      <w:pPr>
        <w:rPr>
          <w:b/>
        </w:rPr>
      </w:pPr>
      <w:r w:rsidRPr="002A5C61">
        <w:rPr>
          <w:b/>
        </w:rPr>
        <w:t xml:space="preserve">Draft Economic Plan </w:t>
      </w:r>
    </w:p>
    <w:p w:rsidR="00517015" w:rsidRDefault="002A5C61" w:rsidP="00487803">
      <w:r>
        <w:t xml:space="preserve">Giles updated the Group on the Plan and said that drafts of the plan would be available to comment on later the following week. This is a draft that the Government will comment on initially so there will be more work on refining the document and updating during February and March 2016. This is very much the beginning of the process for the CCT, not the end. </w:t>
      </w:r>
    </w:p>
    <w:p w:rsidR="00C4529C" w:rsidRDefault="00C4529C" w:rsidP="00487803"/>
    <w:p w:rsidR="00C4529C" w:rsidRDefault="00C4529C" w:rsidP="00487803">
      <w:r>
        <w:t xml:space="preserve">Brief discussion on the economic argument that can be put forward in the economic plan. All agreed that the focus for the group was on the issues that relate to supporting a resilient local economy, local distinctiveness and offer for visitors focusing on heritage, culture, environment etc., supporting local businesses and to an extent transport issues that directly affect the economic future of the area. This is where the CCT can have greatest impact and can support relevant projects. Wider economic development and regeneration issues including major developments were beyond the control and perhaps direct influence of the CCT, but the CCT could engage as a stakeholder in </w:t>
      </w:r>
      <w:r>
        <w:lastRenderedPageBreak/>
        <w:t xml:space="preserve">planning issues such as the Area Action Plan for example, and individual organisations represented by on the CCT will continue to work independently. </w:t>
      </w:r>
    </w:p>
    <w:p w:rsidR="002A5C61" w:rsidRDefault="002A5C61" w:rsidP="00487803"/>
    <w:p w:rsidR="002A5C61" w:rsidRPr="002A5C61" w:rsidRDefault="002A5C61" w:rsidP="00487803">
      <w:pPr>
        <w:rPr>
          <w:b/>
        </w:rPr>
      </w:pPr>
      <w:r w:rsidRPr="002A5C61">
        <w:rPr>
          <w:b/>
        </w:rPr>
        <w:t>Vision for Coastal Park and Key Themes</w:t>
      </w:r>
    </w:p>
    <w:p w:rsidR="002A5C61" w:rsidRDefault="002A5C61" w:rsidP="00487803">
      <w:r>
        <w:t xml:space="preserve">Giles stated that for the purposes of working on the draft economic plan that Shoeburyness Coastal Park was currently being used. However there were other options presented that had been distilled from previous discussions. The group discussion came up with the following alternatives: </w:t>
      </w:r>
    </w:p>
    <w:p w:rsidR="00811D63" w:rsidRDefault="00811D63" w:rsidP="00811D63">
      <w:pPr>
        <w:pStyle w:val="ListParagraph"/>
        <w:numPr>
          <w:ilvl w:val="0"/>
          <w:numId w:val="1"/>
        </w:numPr>
      </w:pPr>
      <w:r>
        <w:t>Shoebury Historic Coastal Community Park</w:t>
      </w:r>
    </w:p>
    <w:p w:rsidR="00811D63" w:rsidRDefault="00811D63" w:rsidP="00811D63">
      <w:pPr>
        <w:pStyle w:val="ListParagraph"/>
        <w:numPr>
          <w:ilvl w:val="0"/>
          <w:numId w:val="1"/>
        </w:numPr>
      </w:pPr>
      <w:r>
        <w:t>Shoebury Historic Coastal Park</w:t>
      </w:r>
    </w:p>
    <w:p w:rsidR="00811D63" w:rsidRDefault="00811D63" w:rsidP="00811D63">
      <w:pPr>
        <w:pStyle w:val="ListParagraph"/>
        <w:numPr>
          <w:ilvl w:val="0"/>
          <w:numId w:val="1"/>
        </w:numPr>
      </w:pPr>
      <w:r>
        <w:t>Shoebury Coastal Heritage Park</w:t>
      </w:r>
    </w:p>
    <w:p w:rsidR="00811D63" w:rsidRDefault="00811D63" w:rsidP="00811D63">
      <w:pPr>
        <w:pStyle w:val="ListParagraph"/>
        <w:numPr>
          <w:ilvl w:val="0"/>
          <w:numId w:val="1"/>
        </w:numPr>
      </w:pPr>
      <w:r>
        <w:t>Historic Shoebury &amp; Coastal Park</w:t>
      </w:r>
    </w:p>
    <w:p w:rsidR="00A65E38" w:rsidRDefault="00A65E38" w:rsidP="00811D63">
      <w:pPr>
        <w:pStyle w:val="ListParagraph"/>
        <w:numPr>
          <w:ilvl w:val="0"/>
          <w:numId w:val="1"/>
        </w:numPr>
      </w:pPr>
      <w:r>
        <w:t>Shoebury Heritage Coast</w:t>
      </w:r>
    </w:p>
    <w:p w:rsidR="00A65E38" w:rsidRDefault="00A65E38" w:rsidP="00A65E38"/>
    <w:p w:rsidR="00A65E38" w:rsidRDefault="00A65E38" w:rsidP="00A65E38">
      <w:r>
        <w:t xml:space="preserve">The group recognised that ‘Shoebury’ was less of a ‘mouthful’ than ‘Shoeburyness’ when thinking about a branding for the area that includes a number of other words, so ‘Shoebury’ is being used at the moment to keep the branding shorter. </w:t>
      </w:r>
      <w:r w:rsidR="009879DD">
        <w:t xml:space="preserve">The CCT team were keen for some reference to the area’s history and heritage, as well as the Coast (or ‘Coastal’ which seems most strategically relevant at the moment when thinking about positioning the area for funding in the future). </w:t>
      </w:r>
    </w:p>
    <w:p w:rsidR="00A65E38" w:rsidRDefault="00A65E38" w:rsidP="00A65E38"/>
    <w:p w:rsidR="00A65E38" w:rsidRDefault="00A65E38" w:rsidP="00A65E38">
      <w:r>
        <w:t xml:space="preserve">Giles will take feedback from all CCT members over the following week and report back on what is most popular. This will then be used for the draft economic plan. </w:t>
      </w:r>
    </w:p>
    <w:p w:rsidR="00811D63" w:rsidRDefault="00811D63" w:rsidP="00811D63"/>
    <w:p w:rsidR="00811D63" w:rsidRDefault="00811D63" w:rsidP="00811D63">
      <w:r>
        <w:t xml:space="preserve">The group recognised that one of the key tasks for the CCT was to develop an outline approach to the Destination Management Plan, working with partners where possible </w:t>
      </w:r>
      <w:r w:rsidR="00A65E38">
        <w:t>including</w:t>
      </w:r>
      <w:r>
        <w:t xml:space="preserve"> Southend Boro</w:t>
      </w:r>
      <w:r w:rsidR="00A65E38">
        <w:t>ugh Council. This process may well help to refine the Coastal Park theme and develop the name that is chosen for the current draft of the economic plan.</w:t>
      </w:r>
    </w:p>
    <w:p w:rsidR="003F30AB" w:rsidRDefault="003F30AB" w:rsidP="00811D63"/>
    <w:p w:rsidR="003F30AB" w:rsidRPr="003F30AB" w:rsidRDefault="003F30AB" w:rsidP="00811D63">
      <w:pPr>
        <w:rPr>
          <w:b/>
        </w:rPr>
      </w:pPr>
      <w:r w:rsidRPr="003F30AB">
        <w:rPr>
          <w:b/>
        </w:rPr>
        <w:t>Overview of Projects</w:t>
      </w:r>
    </w:p>
    <w:p w:rsidR="002A5C61" w:rsidRDefault="003F30AB" w:rsidP="00487803">
      <w:r>
        <w:t xml:space="preserve">Giles presented a draft table of projects set out under the six Key Themes. </w:t>
      </w:r>
      <w:r w:rsidR="00B2406E">
        <w:t xml:space="preserve">Giles will circulate following the meeting for early comment. No comments or changes put forward at the meeting, but the Team will have a chance to input and comment on the narrative and information on all projects as well as the Key Themes. </w:t>
      </w:r>
    </w:p>
    <w:p w:rsidR="00EA09BE" w:rsidRDefault="00EA09BE" w:rsidP="00487803"/>
    <w:p w:rsidR="00EA09BE" w:rsidRPr="00EA09BE" w:rsidRDefault="00EA09BE" w:rsidP="00EA09BE">
      <w:pPr>
        <w:spacing w:line="240" w:lineRule="auto"/>
        <w:rPr>
          <w:rFonts w:ascii="Calibri" w:eastAsia="Times New Roman" w:hAnsi="Calibri" w:cs="Times New Roman"/>
        </w:rPr>
      </w:pPr>
      <w:r w:rsidRPr="00EA09BE">
        <w:rPr>
          <w:rFonts w:ascii="Calibri" w:eastAsia="Times New Roman" w:hAnsi="Calibri" w:cs="Times New Roman"/>
        </w:rPr>
        <w:t xml:space="preserve">EWT will consider projects involving the Heritage Buildings at Gunners Park with the primary aim of concentrating on health and safety.  They will consider third parties leading other projects as long as the third party legally takes on the responsibility.   There is recognition that the Heavy Quick Firing Battery is currently subject to vandalism and anti-social behaviour and EWT’s primary aim for this structure will be to make it safe for park users. </w:t>
      </w:r>
      <w:bookmarkStart w:id="0" w:name="_GoBack"/>
      <w:bookmarkEnd w:id="0"/>
    </w:p>
    <w:p w:rsidR="00013DC1" w:rsidRDefault="00013DC1" w:rsidP="00487803"/>
    <w:p w:rsidR="00D950F6" w:rsidRDefault="00013DC1" w:rsidP="00487803">
      <w:r>
        <w:t>Major Hill stated that the future of the Shoeburyness Archives is probably best managed through a small committee that takes strategic responsibility for it long-term. It was important that the committee is able to see the transition of the archives from the New Ranges to the Heritage Centre</w:t>
      </w:r>
      <w:r w:rsidR="00D950F6">
        <w:t xml:space="preserve">. More research needs to take place on the Archive as accuracy is very important to ensure that the Archive is a reliable resource. The concept for the Archive in the Heritage Centre is for it to be part of telling the story of the Old Ranges, and the New Ranges from the 1840s onwards. </w:t>
      </w:r>
    </w:p>
    <w:p w:rsidR="00B2406E" w:rsidRDefault="00B2406E" w:rsidP="00487803"/>
    <w:p w:rsidR="007F5753" w:rsidRDefault="00B2406E" w:rsidP="00702D89">
      <w:r>
        <w:t xml:space="preserve">The Group recognised that the list of projects and themes have emerged through the meetings and discussions that have been held to date by the CCT. </w:t>
      </w:r>
    </w:p>
    <w:p w:rsidR="00B2406E" w:rsidRDefault="00B2406E" w:rsidP="00702D89"/>
    <w:p w:rsidR="00B2406E" w:rsidRPr="00B2406E" w:rsidRDefault="00B2406E" w:rsidP="00702D89">
      <w:pPr>
        <w:rPr>
          <w:b/>
        </w:rPr>
      </w:pPr>
      <w:r w:rsidRPr="00B2406E">
        <w:rPr>
          <w:b/>
        </w:rPr>
        <w:t xml:space="preserve">Shoeburyness CCT Resident Survey Feedback </w:t>
      </w:r>
    </w:p>
    <w:p w:rsidR="00B2406E" w:rsidRDefault="00B2406E" w:rsidP="00702D89">
      <w:r>
        <w:t xml:space="preserve">Giles fed back on the online Resident Survey that has taken place over the last few weeks. Key issues so far: </w:t>
      </w:r>
    </w:p>
    <w:p w:rsidR="00B2406E" w:rsidRDefault="00B2406E" w:rsidP="00B2406E">
      <w:pPr>
        <w:pStyle w:val="ListParagraph"/>
        <w:numPr>
          <w:ilvl w:val="0"/>
          <w:numId w:val="1"/>
        </w:numPr>
      </w:pPr>
      <w:r>
        <w:t xml:space="preserve">Very few respondents felt that the retail offer in Shoeburyness is ‘Excellent’ with the most popular response being ‘Not Bad’ followed by ‘Poor’. </w:t>
      </w:r>
    </w:p>
    <w:p w:rsidR="00B2406E" w:rsidRDefault="00B2406E" w:rsidP="00B2406E">
      <w:pPr>
        <w:pStyle w:val="ListParagraph"/>
        <w:numPr>
          <w:ilvl w:val="0"/>
          <w:numId w:val="1"/>
        </w:numPr>
      </w:pPr>
      <w:r>
        <w:t>In terms of local facilities used, the most popular appear to be ‘East Beach’ and ‘Parks and Open Spaces’</w:t>
      </w:r>
    </w:p>
    <w:p w:rsidR="00B2406E" w:rsidRDefault="00B2406E" w:rsidP="00B2406E">
      <w:pPr>
        <w:pStyle w:val="ListParagraph"/>
        <w:numPr>
          <w:ilvl w:val="0"/>
          <w:numId w:val="1"/>
        </w:numPr>
      </w:pPr>
      <w:r>
        <w:t>An overwhelmingly positive response to the Question ‘Is the history and heritage of Shoeburyness important or of interest to you?’. All except one respondent answered ‘Yes very important’ (this was by far the most popular response) or ‘Quite important’. Not a single answer for ‘Not important at all’</w:t>
      </w:r>
    </w:p>
    <w:p w:rsidR="00B2406E" w:rsidRDefault="00213E81" w:rsidP="00B2406E">
      <w:pPr>
        <w:pStyle w:val="ListParagraph"/>
        <w:numPr>
          <w:ilvl w:val="0"/>
          <w:numId w:val="1"/>
        </w:numPr>
      </w:pPr>
      <w:r>
        <w:t>The majority</w:t>
      </w:r>
      <w:r w:rsidR="00B2406E">
        <w:t xml:space="preserve"> answered ‘Yes’</w:t>
      </w:r>
      <w:r w:rsidR="00D2758A">
        <w:t xml:space="preserve"> </w:t>
      </w:r>
      <w:r w:rsidR="00B2406E">
        <w:t>to the question ‘Would you like to find out more about the history and heri</w:t>
      </w:r>
      <w:r w:rsidR="00D2758A">
        <w:t>t</w:t>
      </w:r>
      <w:r w:rsidR="00B2406E">
        <w:t xml:space="preserve">age of Shoeburyness (as a military </w:t>
      </w:r>
      <w:r w:rsidR="00D2758A">
        <w:t xml:space="preserve">centre for example), or </w:t>
      </w:r>
      <w:r w:rsidR="00B2406E">
        <w:t>about the historic buildings at Gunners Park?’ ‘</w:t>
      </w:r>
    </w:p>
    <w:p w:rsidR="00D2758A" w:rsidRDefault="00D2758A" w:rsidP="00B2406E">
      <w:pPr>
        <w:pStyle w:val="ListParagraph"/>
        <w:numPr>
          <w:ilvl w:val="0"/>
          <w:numId w:val="1"/>
        </w:numPr>
      </w:pPr>
      <w:r>
        <w:t xml:space="preserve">The question ‘What would you like to see in the proposed new Heritage Centre at Gunners Park’ – the most popular response was ‘Historic Interpretation’ followed by ‘Refreshments/Café’, then ‘Community Use’ and then ‘Education Use’ </w:t>
      </w:r>
    </w:p>
    <w:p w:rsidR="002E7974" w:rsidRDefault="002E7974" w:rsidP="00702D89">
      <w:pPr>
        <w:rPr>
          <w:b/>
        </w:rPr>
      </w:pPr>
    </w:p>
    <w:p w:rsidR="008B3D62" w:rsidRDefault="008B3D62" w:rsidP="00702D89">
      <w:pPr>
        <w:rPr>
          <w:b/>
        </w:rPr>
      </w:pPr>
      <w:r>
        <w:rPr>
          <w:b/>
        </w:rPr>
        <w:t>The Date of Next Meeting</w:t>
      </w:r>
    </w:p>
    <w:p w:rsidR="008B3D62" w:rsidRPr="008B3D62" w:rsidRDefault="008B3D62" w:rsidP="00702D89">
      <w:r>
        <w:t xml:space="preserve">This will be decided after the issue of appointing a Chairperson has been resolved. </w:t>
      </w:r>
    </w:p>
    <w:p w:rsidR="00E563BC" w:rsidRDefault="0004335C" w:rsidP="00702D89">
      <w:r>
        <w:t xml:space="preserve"> </w:t>
      </w:r>
    </w:p>
    <w:p w:rsidR="00082650" w:rsidRDefault="00082650" w:rsidP="00702D89">
      <w:pPr>
        <w:rPr>
          <w:b/>
        </w:rPr>
      </w:pPr>
    </w:p>
    <w:sectPr w:rsidR="00082650">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30A2" w:rsidRDefault="005C30A2" w:rsidP="002C29E3">
      <w:pPr>
        <w:spacing w:line="240" w:lineRule="auto"/>
      </w:pPr>
      <w:r>
        <w:separator/>
      </w:r>
    </w:p>
  </w:endnote>
  <w:endnote w:type="continuationSeparator" w:id="0">
    <w:p w:rsidR="005C30A2" w:rsidRDefault="005C30A2" w:rsidP="002C29E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16308523"/>
      <w:docPartObj>
        <w:docPartGallery w:val="Page Numbers (Bottom of Page)"/>
        <w:docPartUnique/>
      </w:docPartObj>
    </w:sdtPr>
    <w:sdtEndPr>
      <w:rPr>
        <w:noProof/>
      </w:rPr>
    </w:sdtEndPr>
    <w:sdtContent>
      <w:p w:rsidR="002C29E3" w:rsidRDefault="002C29E3">
        <w:pPr>
          <w:pStyle w:val="Footer"/>
          <w:jc w:val="right"/>
        </w:pPr>
        <w:r>
          <w:fldChar w:fldCharType="begin"/>
        </w:r>
        <w:r>
          <w:instrText xml:space="preserve"> PAGE   \* MERGEFORMAT </w:instrText>
        </w:r>
        <w:r>
          <w:fldChar w:fldCharType="separate"/>
        </w:r>
        <w:r w:rsidR="00EA09BE">
          <w:rPr>
            <w:noProof/>
          </w:rPr>
          <w:t>4</w:t>
        </w:r>
        <w:r>
          <w:rPr>
            <w:noProof/>
          </w:rPr>
          <w:fldChar w:fldCharType="end"/>
        </w:r>
      </w:p>
    </w:sdtContent>
  </w:sdt>
  <w:p w:rsidR="002C29E3" w:rsidRDefault="002C29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30A2" w:rsidRDefault="005C30A2" w:rsidP="002C29E3">
      <w:pPr>
        <w:spacing w:line="240" w:lineRule="auto"/>
      </w:pPr>
      <w:r>
        <w:separator/>
      </w:r>
    </w:p>
  </w:footnote>
  <w:footnote w:type="continuationSeparator" w:id="0">
    <w:p w:rsidR="005C30A2" w:rsidRDefault="005C30A2" w:rsidP="002C29E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2C36FC"/>
    <w:multiLevelType w:val="hybridMultilevel"/>
    <w:tmpl w:val="82ECF6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C475E94"/>
    <w:multiLevelType w:val="hybridMultilevel"/>
    <w:tmpl w:val="A132A15C"/>
    <w:lvl w:ilvl="0" w:tplc="88F2364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8FF2859"/>
    <w:multiLevelType w:val="hybridMultilevel"/>
    <w:tmpl w:val="A0AEA6CA"/>
    <w:lvl w:ilvl="0" w:tplc="2884D45E">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EF0"/>
    <w:rsid w:val="00013DC1"/>
    <w:rsid w:val="00020851"/>
    <w:rsid w:val="00033F58"/>
    <w:rsid w:val="00037DFB"/>
    <w:rsid w:val="0004335C"/>
    <w:rsid w:val="00075460"/>
    <w:rsid w:val="00082650"/>
    <w:rsid w:val="00085428"/>
    <w:rsid w:val="00085A5C"/>
    <w:rsid w:val="000B1AD0"/>
    <w:rsid w:val="000D58A8"/>
    <w:rsid w:val="00121DC5"/>
    <w:rsid w:val="00146D04"/>
    <w:rsid w:val="00154C02"/>
    <w:rsid w:val="00155760"/>
    <w:rsid w:val="001776EE"/>
    <w:rsid w:val="00182BA8"/>
    <w:rsid w:val="001B2749"/>
    <w:rsid w:val="001D0BF7"/>
    <w:rsid w:val="001E3687"/>
    <w:rsid w:val="001F20FB"/>
    <w:rsid w:val="001F64CC"/>
    <w:rsid w:val="00203AA1"/>
    <w:rsid w:val="00211F21"/>
    <w:rsid w:val="00213E81"/>
    <w:rsid w:val="0022603D"/>
    <w:rsid w:val="00232BBB"/>
    <w:rsid w:val="00272124"/>
    <w:rsid w:val="002A5C61"/>
    <w:rsid w:val="002A7E64"/>
    <w:rsid w:val="002B6BEA"/>
    <w:rsid w:val="002C29E3"/>
    <w:rsid w:val="002D6763"/>
    <w:rsid w:val="002E7974"/>
    <w:rsid w:val="003030AE"/>
    <w:rsid w:val="00312396"/>
    <w:rsid w:val="00355CD1"/>
    <w:rsid w:val="00357355"/>
    <w:rsid w:val="00362011"/>
    <w:rsid w:val="003702D0"/>
    <w:rsid w:val="00375E9D"/>
    <w:rsid w:val="0038435F"/>
    <w:rsid w:val="003A11D5"/>
    <w:rsid w:val="003B09EF"/>
    <w:rsid w:val="003E3813"/>
    <w:rsid w:val="003F30AB"/>
    <w:rsid w:val="0046235A"/>
    <w:rsid w:val="00487803"/>
    <w:rsid w:val="004B361E"/>
    <w:rsid w:val="004B5AAF"/>
    <w:rsid w:val="004B6145"/>
    <w:rsid w:val="004C7EF5"/>
    <w:rsid w:val="004E0DE2"/>
    <w:rsid w:val="005052C1"/>
    <w:rsid w:val="00517015"/>
    <w:rsid w:val="00534638"/>
    <w:rsid w:val="00552D0F"/>
    <w:rsid w:val="00592D92"/>
    <w:rsid w:val="005A0E38"/>
    <w:rsid w:val="005B5E40"/>
    <w:rsid w:val="005B62EE"/>
    <w:rsid w:val="005B6418"/>
    <w:rsid w:val="005C30A2"/>
    <w:rsid w:val="005D03AC"/>
    <w:rsid w:val="005F455E"/>
    <w:rsid w:val="00603701"/>
    <w:rsid w:val="00614EBD"/>
    <w:rsid w:val="006177FC"/>
    <w:rsid w:val="00666ED1"/>
    <w:rsid w:val="00675101"/>
    <w:rsid w:val="006A561B"/>
    <w:rsid w:val="006B2C50"/>
    <w:rsid w:val="006C565E"/>
    <w:rsid w:val="006D0A3B"/>
    <w:rsid w:val="00702D89"/>
    <w:rsid w:val="00703021"/>
    <w:rsid w:val="0072041E"/>
    <w:rsid w:val="00756D06"/>
    <w:rsid w:val="007661C0"/>
    <w:rsid w:val="007829B1"/>
    <w:rsid w:val="007A7AB2"/>
    <w:rsid w:val="007B7F53"/>
    <w:rsid w:val="007D1AB5"/>
    <w:rsid w:val="007E6ED9"/>
    <w:rsid w:val="007F5753"/>
    <w:rsid w:val="0080650F"/>
    <w:rsid w:val="00811D63"/>
    <w:rsid w:val="0082441F"/>
    <w:rsid w:val="00826CAA"/>
    <w:rsid w:val="00846EF0"/>
    <w:rsid w:val="008657A7"/>
    <w:rsid w:val="0087796F"/>
    <w:rsid w:val="00882000"/>
    <w:rsid w:val="008A4E1B"/>
    <w:rsid w:val="008B3D62"/>
    <w:rsid w:val="008B5908"/>
    <w:rsid w:val="008C2D28"/>
    <w:rsid w:val="00927C5A"/>
    <w:rsid w:val="00963142"/>
    <w:rsid w:val="009645CB"/>
    <w:rsid w:val="009744FD"/>
    <w:rsid w:val="009879DD"/>
    <w:rsid w:val="00997FCB"/>
    <w:rsid w:val="009E1434"/>
    <w:rsid w:val="009F5C13"/>
    <w:rsid w:val="00A16FD3"/>
    <w:rsid w:val="00A215F0"/>
    <w:rsid w:val="00A26D60"/>
    <w:rsid w:val="00A61BCB"/>
    <w:rsid w:val="00A65E38"/>
    <w:rsid w:val="00A755B3"/>
    <w:rsid w:val="00AA36F1"/>
    <w:rsid w:val="00AC06E2"/>
    <w:rsid w:val="00AC6000"/>
    <w:rsid w:val="00AE1516"/>
    <w:rsid w:val="00B1373B"/>
    <w:rsid w:val="00B20E37"/>
    <w:rsid w:val="00B2406E"/>
    <w:rsid w:val="00B46B44"/>
    <w:rsid w:val="00B6135D"/>
    <w:rsid w:val="00B65307"/>
    <w:rsid w:val="00B85DA0"/>
    <w:rsid w:val="00BB4A63"/>
    <w:rsid w:val="00BD5AB2"/>
    <w:rsid w:val="00C03E41"/>
    <w:rsid w:val="00C16A52"/>
    <w:rsid w:val="00C2577E"/>
    <w:rsid w:val="00C370C5"/>
    <w:rsid w:val="00C4529C"/>
    <w:rsid w:val="00C61901"/>
    <w:rsid w:val="00C677BC"/>
    <w:rsid w:val="00C82514"/>
    <w:rsid w:val="00CA22CC"/>
    <w:rsid w:val="00D12AF8"/>
    <w:rsid w:val="00D2758A"/>
    <w:rsid w:val="00D6650E"/>
    <w:rsid w:val="00D675EF"/>
    <w:rsid w:val="00D8071C"/>
    <w:rsid w:val="00D83827"/>
    <w:rsid w:val="00D950F6"/>
    <w:rsid w:val="00DA3314"/>
    <w:rsid w:val="00DB419E"/>
    <w:rsid w:val="00DD27A7"/>
    <w:rsid w:val="00DF1F9A"/>
    <w:rsid w:val="00E17259"/>
    <w:rsid w:val="00E30B2A"/>
    <w:rsid w:val="00E563BC"/>
    <w:rsid w:val="00E60FD3"/>
    <w:rsid w:val="00E6588A"/>
    <w:rsid w:val="00EA09BE"/>
    <w:rsid w:val="00EA4507"/>
    <w:rsid w:val="00EB112F"/>
    <w:rsid w:val="00EC2D9E"/>
    <w:rsid w:val="00F602B4"/>
    <w:rsid w:val="00F87930"/>
    <w:rsid w:val="00FA565A"/>
    <w:rsid w:val="00FD6F7A"/>
    <w:rsid w:val="00FF46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ADEEB7-9217-4EA2-BF77-6708EE7CB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6EF0"/>
    <w:pPr>
      <w:ind w:left="720"/>
      <w:contextualSpacing/>
    </w:pPr>
  </w:style>
  <w:style w:type="paragraph" w:styleId="Header">
    <w:name w:val="header"/>
    <w:basedOn w:val="Normal"/>
    <w:link w:val="HeaderChar"/>
    <w:uiPriority w:val="99"/>
    <w:unhideWhenUsed/>
    <w:rsid w:val="002C29E3"/>
    <w:pPr>
      <w:tabs>
        <w:tab w:val="center" w:pos="4513"/>
        <w:tab w:val="right" w:pos="9026"/>
      </w:tabs>
      <w:spacing w:line="240" w:lineRule="auto"/>
    </w:pPr>
  </w:style>
  <w:style w:type="character" w:customStyle="1" w:styleId="HeaderChar">
    <w:name w:val="Header Char"/>
    <w:basedOn w:val="DefaultParagraphFont"/>
    <w:link w:val="Header"/>
    <w:uiPriority w:val="99"/>
    <w:rsid w:val="002C29E3"/>
  </w:style>
  <w:style w:type="paragraph" w:styleId="Footer">
    <w:name w:val="footer"/>
    <w:basedOn w:val="Normal"/>
    <w:link w:val="FooterChar"/>
    <w:uiPriority w:val="99"/>
    <w:unhideWhenUsed/>
    <w:rsid w:val="002C29E3"/>
    <w:pPr>
      <w:tabs>
        <w:tab w:val="center" w:pos="4513"/>
        <w:tab w:val="right" w:pos="9026"/>
      </w:tabs>
      <w:spacing w:line="240" w:lineRule="auto"/>
    </w:pPr>
  </w:style>
  <w:style w:type="character" w:customStyle="1" w:styleId="FooterChar">
    <w:name w:val="Footer Char"/>
    <w:basedOn w:val="DefaultParagraphFont"/>
    <w:link w:val="Footer"/>
    <w:uiPriority w:val="99"/>
    <w:rsid w:val="002C29E3"/>
  </w:style>
  <w:style w:type="character" w:styleId="Hyperlink">
    <w:name w:val="Hyperlink"/>
    <w:basedOn w:val="DefaultParagraphFont"/>
    <w:uiPriority w:val="99"/>
    <w:unhideWhenUsed/>
    <w:rsid w:val="0008265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0006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349</TotalTime>
  <Pages>4</Pages>
  <Words>1465</Words>
  <Characters>8354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Giles Tofield</dc:creator>
  <cp:keywords/>
  <dc:description/>
  <cp:lastModifiedBy>Giles Tofield</cp:lastModifiedBy>
  <cp:revision>24</cp:revision>
  <dcterms:created xsi:type="dcterms:W3CDTF">2016-01-19T10:11:00Z</dcterms:created>
  <dcterms:modified xsi:type="dcterms:W3CDTF">2016-01-25T20:00:00Z</dcterms:modified>
</cp:coreProperties>
</file>